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ED1154" w14:textId="09EEABDD" w:rsidR="00041302" w:rsidRDefault="00875F8C">
      <w:r>
        <w:t>Aan de slag met Grove &amp; Processing</w:t>
      </w:r>
      <w:r w:rsidR="00B24F5E">
        <w:t xml:space="preserve"> (</w:t>
      </w:r>
      <w:hyperlink r:id="rId5" w:history="1">
        <w:r w:rsidR="00B24F5E" w:rsidRPr="00B24F5E">
          <w:rPr>
            <w:rStyle w:val="Hyperlink"/>
          </w:rPr>
          <w:t>https://git.io/grove</w:t>
        </w:r>
      </w:hyperlink>
      <w:r w:rsidR="00B24F5E">
        <w:t>)</w:t>
      </w:r>
    </w:p>
    <w:p w14:paraId="142AAA25" w14:textId="77777777" w:rsidR="00DB0948" w:rsidRDefault="00DB0948" w:rsidP="00DB0948"/>
    <w:p w14:paraId="65E5E17C" w14:textId="77777777" w:rsidR="00875F8C" w:rsidRDefault="00875F8C" w:rsidP="00875F8C">
      <w:pPr>
        <w:pStyle w:val="ListParagraph"/>
        <w:numPr>
          <w:ilvl w:val="0"/>
          <w:numId w:val="1"/>
        </w:numPr>
      </w:pPr>
      <w:r>
        <w:t>Installeer Processing versie 3.2.2 (dus niet de nieuwste 3.2.3!)</w:t>
      </w:r>
    </w:p>
    <w:p w14:paraId="03D02A97" w14:textId="63FE83AC" w:rsidR="00A506B0" w:rsidRDefault="00A506B0" w:rsidP="00875F8C">
      <w:pPr>
        <w:pStyle w:val="ListParagraph"/>
        <w:numPr>
          <w:ilvl w:val="0"/>
          <w:numId w:val="1"/>
        </w:numPr>
      </w:pPr>
      <w:r>
        <w:t>Start processing, niet de nieuwste versie installeren dus!</w:t>
      </w:r>
    </w:p>
    <w:p w14:paraId="3F083301" w14:textId="09B25B3B" w:rsidR="00875F8C" w:rsidRDefault="008644C2" w:rsidP="00875F8C">
      <w:pPr>
        <w:pStyle w:val="ListParagraph"/>
        <w:numPr>
          <w:ilvl w:val="0"/>
          <w:numId w:val="1"/>
        </w:numPr>
      </w:pPr>
      <w:r>
        <w:t xml:space="preserve">Onder Sketch &gt; </w:t>
      </w:r>
      <w:r w:rsidR="00DB0948">
        <w:t>Import Library &gt; klik op Add Library…</w:t>
      </w:r>
    </w:p>
    <w:p w14:paraId="1A62951E" w14:textId="734B4E56" w:rsidR="00DB0948" w:rsidRDefault="00DB0948" w:rsidP="00875F8C">
      <w:pPr>
        <w:pStyle w:val="ListParagraph"/>
        <w:numPr>
          <w:ilvl w:val="0"/>
          <w:numId w:val="1"/>
        </w:numPr>
      </w:pPr>
      <w:r>
        <w:t>Onder het tabblad “Libraries” selecteer en installeer je “Arduino”, “ControlP5” en “Video”</w:t>
      </w:r>
    </w:p>
    <w:p w14:paraId="18A842E3" w14:textId="0A1AB730" w:rsidR="002C590F" w:rsidRDefault="002C590F" w:rsidP="00875F8C">
      <w:pPr>
        <w:pStyle w:val="ListParagraph"/>
        <w:numPr>
          <w:ilvl w:val="0"/>
          <w:numId w:val="1"/>
        </w:numPr>
      </w:pPr>
      <w:r>
        <w:t>Je processing omgeving is nu klaar</w:t>
      </w:r>
    </w:p>
    <w:p w14:paraId="2B093AA5" w14:textId="77777777" w:rsidR="002C590F" w:rsidRDefault="002C590F" w:rsidP="002C590F"/>
    <w:p w14:paraId="085289D6" w14:textId="3B8E33DD" w:rsidR="002C590F" w:rsidRDefault="002C590F" w:rsidP="002C590F">
      <w:r>
        <w:t>Test met video en Processing</w:t>
      </w:r>
    </w:p>
    <w:p w14:paraId="59687DA0" w14:textId="77777777" w:rsidR="002C590F" w:rsidRDefault="002C590F" w:rsidP="002C590F"/>
    <w:p w14:paraId="3A6D74E8" w14:textId="4341EDB9" w:rsidR="00DB0948" w:rsidRDefault="00B66C0E" w:rsidP="002C590F">
      <w:pPr>
        <w:pStyle w:val="ListParagraph"/>
        <w:numPr>
          <w:ilvl w:val="0"/>
          <w:numId w:val="2"/>
        </w:numPr>
      </w:pPr>
      <w:r>
        <w:t xml:space="preserve">Download </w:t>
      </w:r>
      <w:hyperlink r:id="rId6" w:history="1">
        <w:r w:rsidRPr="00BC2E45">
          <w:rPr>
            <w:rStyle w:val="Hyperlink"/>
          </w:rPr>
          <w:t>http://download.blender.org/peach/bigbuckbunny_movies/big_buck_bunny_480p_h264.mov</w:t>
        </w:r>
      </w:hyperlink>
      <w:r>
        <w:t xml:space="preserve"> en plaats deze op een vindbare plek, met de naam “testmovie.mov”</w:t>
      </w:r>
    </w:p>
    <w:p w14:paraId="5349B8DC" w14:textId="21999BDB" w:rsidR="00B66C0E" w:rsidRDefault="00373C51" w:rsidP="002C590F">
      <w:pPr>
        <w:pStyle w:val="ListParagraph"/>
        <w:numPr>
          <w:ilvl w:val="0"/>
          <w:numId w:val="2"/>
        </w:numPr>
      </w:pPr>
      <w:r>
        <w:t>Open de code “video.pde” uit de map “Processing demos” en pas de l</w:t>
      </w:r>
      <w:r w:rsidR="00721D58">
        <w:t>ocatie van het videobestand aan, bij de pijl.</w:t>
      </w:r>
      <w:bookmarkStart w:id="0" w:name="_GoBack"/>
      <w:bookmarkEnd w:id="0"/>
      <w:r w:rsidR="00721D58">
        <w:br/>
      </w:r>
      <w:r w:rsidR="00721D58">
        <w:br/>
      </w:r>
      <w:r w:rsidR="00721D58" w:rsidRPr="00721D58">
        <w:rPr>
          <w:noProof/>
        </w:rPr>
        <w:drawing>
          <wp:inline distT="0" distB="0" distL="0" distR="0" wp14:anchorId="736D11AA" wp14:editId="36C1FE6E">
            <wp:extent cx="5727700" cy="160591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605915"/>
                    </a:xfrm>
                    <a:prstGeom prst="rect">
                      <a:avLst/>
                    </a:prstGeom>
                  </pic:spPr>
                </pic:pic>
              </a:graphicData>
            </a:graphic>
          </wp:inline>
        </w:drawing>
      </w:r>
    </w:p>
    <w:p w14:paraId="302BF3F7" w14:textId="759B72B4" w:rsidR="00373C51" w:rsidRDefault="00373C51" w:rsidP="002C590F">
      <w:pPr>
        <w:pStyle w:val="ListParagraph"/>
        <w:numPr>
          <w:ilvl w:val="0"/>
          <w:numId w:val="2"/>
        </w:numPr>
      </w:pPr>
      <w:r>
        <w:t>Run en geniet van deze prachtige film</w:t>
      </w:r>
      <w:r w:rsidR="002B478A">
        <w:t xml:space="preserve">. Met een muisklik </w:t>
      </w:r>
      <w:r w:rsidR="005A0C48">
        <w:t xml:space="preserve">ga </w:t>
      </w:r>
      <w:r w:rsidR="002B478A">
        <w:t>je naar een wille</w:t>
      </w:r>
      <w:r w:rsidR="00E14ABC">
        <w:t>keurige positie in de film.</w:t>
      </w:r>
    </w:p>
    <w:p w14:paraId="791A00BE" w14:textId="77777777" w:rsidR="00E14ABC" w:rsidRDefault="00E14ABC" w:rsidP="00E14ABC"/>
    <w:p w14:paraId="603688D7" w14:textId="0C5A41D8" w:rsidR="00E14ABC" w:rsidRDefault="00A3671F" w:rsidP="00E14ABC">
      <w:r>
        <w:t>Test met Arduino, Processing en video</w:t>
      </w:r>
      <w:r w:rsidR="00154837">
        <w:t>, deel I</w:t>
      </w:r>
    </w:p>
    <w:p w14:paraId="433A2DAE" w14:textId="77777777" w:rsidR="00A3671F" w:rsidRDefault="00A3671F" w:rsidP="00E14ABC"/>
    <w:p w14:paraId="29F73D36" w14:textId="567765C8" w:rsidR="00A3671F" w:rsidRDefault="00F05C94" w:rsidP="00F05C94">
      <w:pPr>
        <w:pStyle w:val="ListParagraph"/>
        <w:numPr>
          <w:ilvl w:val="0"/>
          <w:numId w:val="3"/>
        </w:numPr>
      </w:pPr>
      <w:r>
        <w:t>Sluit de Arduino (en dus Grove) aan op een USB poort van je computer</w:t>
      </w:r>
    </w:p>
    <w:p w14:paraId="43CE253D" w14:textId="3BB8D353" w:rsidR="00F05C94" w:rsidRDefault="00F05C94" w:rsidP="00F05C94">
      <w:pPr>
        <w:pStyle w:val="ListParagraph"/>
        <w:numPr>
          <w:ilvl w:val="0"/>
          <w:numId w:val="3"/>
        </w:numPr>
      </w:pPr>
      <w:r>
        <w:t>Check dat het VCC schuifje naast poort A0 op 5V staat</w:t>
      </w:r>
    </w:p>
    <w:p w14:paraId="3D889494" w14:textId="3CFC4F3C" w:rsidR="00F05C94" w:rsidRDefault="00F05C94" w:rsidP="00F05C94">
      <w:pPr>
        <w:pStyle w:val="ListParagraph"/>
        <w:numPr>
          <w:ilvl w:val="0"/>
          <w:numId w:val="3"/>
        </w:numPr>
      </w:pPr>
      <w:r>
        <w:t>Ledje brand? Ok.</w:t>
      </w:r>
    </w:p>
    <w:p w14:paraId="4AF1E573" w14:textId="09776887" w:rsidR="00F05C94" w:rsidRDefault="00F05C94" w:rsidP="00F05C94">
      <w:pPr>
        <w:pStyle w:val="ListParagraph"/>
        <w:numPr>
          <w:ilvl w:val="0"/>
          <w:numId w:val="3"/>
        </w:numPr>
      </w:pPr>
      <w:r>
        <w:t>Eerst maar eens het poortnummer vinden van je Grove. Dit nummer is nodig in alle Processing programma’s die verbinding willen maken met de Arduino.</w:t>
      </w:r>
    </w:p>
    <w:p w14:paraId="7C3E9F6F" w14:textId="33CB9058" w:rsidR="00F05C94" w:rsidRDefault="00175E53" w:rsidP="00F05C94">
      <w:pPr>
        <w:pStyle w:val="ListParagraph"/>
        <w:numPr>
          <w:ilvl w:val="0"/>
          <w:numId w:val="3"/>
        </w:numPr>
      </w:pPr>
      <w:r>
        <w:t>Open de code “grove_port_vinden.pde” uit de map “Processing demos” en klik run.</w:t>
      </w:r>
    </w:p>
    <w:p w14:paraId="7B8B8DCB" w14:textId="71DBFEE3" w:rsidR="00175E53" w:rsidRDefault="00175E53" w:rsidP="00F05C94">
      <w:pPr>
        <w:pStyle w:val="ListParagraph"/>
        <w:numPr>
          <w:ilvl w:val="0"/>
          <w:numId w:val="3"/>
        </w:numPr>
      </w:pPr>
      <w:r>
        <w:lastRenderedPageBreak/>
        <w:t>In de serieele monitor (het zwarte vlak onderaan) vind je de resultaten:</w:t>
      </w:r>
      <w:r>
        <w:br/>
      </w:r>
      <w:r w:rsidRPr="00175E53">
        <w:rPr>
          <w:noProof/>
        </w:rPr>
        <w:drawing>
          <wp:inline distT="0" distB="0" distL="0" distR="0" wp14:anchorId="1FCE4919" wp14:editId="461106F6">
            <wp:extent cx="5727700" cy="742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7426325"/>
                    </a:xfrm>
                    <a:prstGeom prst="rect">
                      <a:avLst/>
                    </a:prstGeom>
                  </pic:spPr>
                </pic:pic>
              </a:graphicData>
            </a:graphic>
          </wp:inline>
        </w:drawing>
      </w:r>
    </w:p>
    <w:p w14:paraId="5C2987CB" w14:textId="4C4BC963" w:rsidR="00175E53" w:rsidRDefault="00175E53" w:rsidP="00F05C94">
      <w:pPr>
        <w:pStyle w:val="ListParagraph"/>
        <w:numPr>
          <w:ilvl w:val="0"/>
          <w:numId w:val="3"/>
        </w:numPr>
      </w:pPr>
      <w:r>
        <w:t>Bij mij zou poortnummer 2 (/dev/cu.usbmodem14531) werken.</w:t>
      </w:r>
    </w:p>
    <w:p w14:paraId="32983B5E" w14:textId="77777777" w:rsidR="00154837" w:rsidRDefault="00154837" w:rsidP="00154837"/>
    <w:p w14:paraId="7D9CA700" w14:textId="3A68BA79" w:rsidR="00154837" w:rsidRDefault="00154837" w:rsidP="00154837">
      <w:r>
        <w:t>Test met Arduino, Processing en video, deel 2</w:t>
      </w:r>
    </w:p>
    <w:p w14:paraId="7DBF994A" w14:textId="77777777" w:rsidR="00154837" w:rsidRDefault="00154837" w:rsidP="00154837"/>
    <w:p w14:paraId="5EC680E8" w14:textId="721EF3C0" w:rsidR="00154837" w:rsidRDefault="00154837" w:rsidP="00154837">
      <w:pPr>
        <w:pStyle w:val="ListParagraph"/>
        <w:numPr>
          <w:ilvl w:val="0"/>
          <w:numId w:val="4"/>
        </w:numPr>
      </w:pPr>
      <w:r>
        <w:t>Nu dat je het poortnummer weet, kun je aan de slag met de combinatie Arduino, Processing en video.</w:t>
      </w:r>
    </w:p>
    <w:p w14:paraId="28E84800" w14:textId="675F1FD7" w:rsidR="00154837" w:rsidRDefault="00EF3FCB" w:rsidP="00154837">
      <w:pPr>
        <w:pStyle w:val="ListParagraph"/>
        <w:numPr>
          <w:ilvl w:val="0"/>
          <w:numId w:val="4"/>
        </w:numPr>
      </w:pPr>
      <w:r>
        <w:t>Sluit op Grovepoort D6 de button aan.</w:t>
      </w:r>
      <w:r w:rsidR="00AA7B45">
        <w:br/>
      </w:r>
      <w:r w:rsidR="00AA7B45">
        <w:br/>
      </w:r>
      <w:r w:rsidR="00AA7B45" w:rsidRPr="00AA7B45">
        <w:rPr>
          <w:noProof/>
        </w:rPr>
        <w:drawing>
          <wp:inline distT="0" distB="0" distL="0" distR="0" wp14:anchorId="57599C89" wp14:editId="7D956560">
            <wp:extent cx="5727700" cy="32219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21990"/>
                    </a:xfrm>
                    <a:prstGeom prst="rect">
                      <a:avLst/>
                    </a:prstGeom>
                  </pic:spPr>
                </pic:pic>
              </a:graphicData>
            </a:graphic>
          </wp:inline>
        </w:drawing>
      </w:r>
      <w:r w:rsidR="00AA7B45">
        <w:br/>
      </w:r>
    </w:p>
    <w:p w14:paraId="0E2C2AE5" w14:textId="7BF18F60" w:rsidR="000558F9" w:rsidRDefault="00AA7B45" w:rsidP="000558F9">
      <w:pPr>
        <w:pStyle w:val="ListParagraph"/>
        <w:numPr>
          <w:ilvl w:val="0"/>
          <w:numId w:val="4"/>
        </w:numPr>
      </w:pPr>
      <w:r>
        <w:t xml:space="preserve">Open nu de code “video_met_grove”, pas in de setup functie het poortnummer aan. Verander </w:t>
      </w:r>
      <w:r w:rsidR="00836779">
        <w:t xml:space="preserve">het nummer bij de pijl </w:t>
      </w:r>
      <w:r>
        <w:t>dus in het nummer dat je hierboven hebt gevonden.</w:t>
      </w:r>
      <w:r w:rsidR="000558F9" w:rsidRPr="000558F9">
        <w:t xml:space="preserve"> </w:t>
      </w:r>
      <w:r w:rsidR="000558F9" w:rsidRPr="00836779">
        <w:rPr>
          <w:noProof/>
        </w:rPr>
        <w:drawing>
          <wp:inline distT="0" distB="0" distL="0" distR="0" wp14:anchorId="788284E6" wp14:editId="2A8591AD">
            <wp:extent cx="5727700" cy="17805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780540"/>
                    </a:xfrm>
                    <a:prstGeom prst="rect">
                      <a:avLst/>
                    </a:prstGeom>
                  </pic:spPr>
                </pic:pic>
              </a:graphicData>
            </a:graphic>
          </wp:inline>
        </w:drawing>
      </w:r>
    </w:p>
    <w:p w14:paraId="78A7DFF2" w14:textId="77777777" w:rsidR="00EB2AD7" w:rsidRDefault="000558F9" w:rsidP="000558F9">
      <w:pPr>
        <w:pStyle w:val="ListParagraph"/>
        <w:numPr>
          <w:ilvl w:val="0"/>
          <w:numId w:val="4"/>
        </w:numPr>
      </w:pPr>
      <w:r>
        <w:t xml:space="preserve">Pas ook nog </w:t>
      </w:r>
      <w:r w:rsidR="00EB2AD7">
        <w:t>de locatie van het videobestand aan</w:t>
      </w:r>
    </w:p>
    <w:p w14:paraId="6594BA46" w14:textId="77777777" w:rsidR="00350D89" w:rsidRDefault="00EB2AD7" w:rsidP="000558F9">
      <w:pPr>
        <w:pStyle w:val="ListParagraph"/>
        <w:numPr>
          <w:ilvl w:val="0"/>
          <w:numId w:val="4"/>
        </w:numPr>
      </w:pPr>
      <w:r>
        <w:t>Run en gebruik nu de button om naar een willekeurige plek in het videobestand te skippen.</w:t>
      </w:r>
    </w:p>
    <w:p w14:paraId="11057237" w14:textId="77777777" w:rsidR="00350D89" w:rsidRDefault="00350D89" w:rsidP="00350D89"/>
    <w:p w14:paraId="3653AAE3" w14:textId="77777777" w:rsidR="00E92071" w:rsidRDefault="00E92071" w:rsidP="00350D89">
      <w:r>
        <w:t>In de volgende mappen</w:t>
      </w:r>
    </w:p>
    <w:p w14:paraId="37F40675" w14:textId="77777777" w:rsidR="00E92071" w:rsidRDefault="00E92071" w:rsidP="00350D89">
      <w:r w:rsidRPr="00E92071">
        <w:rPr>
          <w:noProof/>
        </w:rPr>
        <w:drawing>
          <wp:inline distT="0" distB="0" distL="0" distR="0" wp14:anchorId="06CFFFBD" wp14:editId="74929F3E">
            <wp:extent cx="337820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200" cy="1524000"/>
                    </a:xfrm>
                    <a:prstGeom prst="rect">
                      <a:avLst/>
                    </a:prstGeom>
                  </pic:spPr>
                </pic:pic>
              </a:graphicData>
            </a:graphic>
          </wp:inline>
        </w:drawing>
      </w:r>
    </w:p>
    <w:p w14:paraId="2D404E3F" w14:textId="114F9704" w:rsidR="000558F9" w:rsidRDefault="00E92071" w:rsidP="00350D89">
      <w:r>
        <w:t xml:space="preserve">vind je ook werkende voorbeelden voor deze setup. Probeer die ook eens! </w:t>
      </w:r>
      <w:r w:rsidR="000558F9">
        <w:t xml:space="preserve"> </w:t>
      </w:r>
    </w:p>
    <w:p w14:paraId="41435355" w14:textId="77777777" w:rsidR="00C72388" w:rsidRDefault="00C72388" w:rsidP="00350D89"/>
    <w:p w14:paraId="4EE0C92E" w14:textId="25D6F552" w:rsidR="00C72388" w:rsidRDefault="00C72388" w:rsidP="00350D89">
      <w:r>
        <w:t>In de map “Processing_start” vind je een goed project om je eigen project mee te starten. Door de twee java bestanden (Arduino.java en Firmata.java) werkt de LCD ook. Je hoeft niets te doen met deze bestanden, alleen te zorgen dat ze in de map blijven staan.</w:t>
      </w:r>
    </w:p>
    <w:p w14:paraId="6C39D9E0" w14:textId="2D5DD29C" w:rsidR="000558F9" w:rsidRDefault="00AA7B45" w:rsidP="000558F9">
      <w:pPr>
        <w:pStyle w:val="ListParagraph"/>
      </w:pPr>
      <w:r>
        <w:br/>
      </w:r>
    </w:p>
    <w:p w14:paraId="2CAE132B" w14:textId="77777777" w:rsidR="009E7023" w:rsidRDefault="009E7023" w:rsidP="009E7023"/>
    <w:p w14:paraId="36F10E9A" w14:textId="77777777" w:rsidR="009E7023" w:rsidRDefault="009E7023" w:rsidP="009E7023"/>
    <w:sectPr w:rsidR="009E7023" w:rsidSect="00BC5EA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64E"/>
    <w:multiLevelType w:val="hybridMultilevel"/>
    <w:tmpl w:val="0D665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45525F"/>
    <w:multiLevelType w:val="hybridMultilevel"/>
    <w:tmpl w:val="B2D66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A06F8A"/>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4867C54"/>
    <w:multiLevelType w:val="hybridMultilevel"/>
    <w:tmpl w:val="FB9A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F8C"/>
    <w:rsid w:val="000558F9"/>
    <w:rsid w:val="0010519F"/>
    <w:rsid w:val="00154837"/>
    <w:rsid w:val="00175E53"/>
    <w:rsid w:val="002B478A"/>
    <w:rsid w:val="002C590F"/>
    <w:rsid w:val="0034448A"/>
    <w:rsid w:val="00350D89"/>
    <w:rsid w:val="00373C51"/>
    <w:rsid w:val="0048286E"/>
    <w:rsid w:val="004B0D75"/>
    <w:rsid w:val="005A0C48"/>
    <w:rsid w:val="00671230"/>
    <w:rsid w:val="006C2C57"/>
    <w:rsid w:val="00721D58"/>
    <w:rsid w:val="007D7B6D"/>
    <w:rsid w:val="00836779"/>
    <w:rsid w:val="008644C2"/>
    <w:rsid w:val="00875F8C"/>
    <w:rsid w:val="009E7023"/>
    <w:rsid w:val="00A3671F"/>
    <w:rsid w:val="00A506B0"/>
    <w:rsid w:val="00AA0D21"/>
    <w:rsid w:val="00AA7B45"/>
    <w:rsid w:val="00B24F5E"/>
    <w:rsid w:val="00B66C0E"/>
    <w:rsid w:val="00BC5EA6"/>
    <w:rsid w:val="00C72388"/>
    <w:rsid w:val="00DB0948"/>
    <w:rsid w:val="00E14ABC"/>
    <w:rsid w:val="00E92071"/>
    <w:rsid w:val="00EA175C"/>
    <w:rsid w:val="00EB2AD7"/>
    <w:rsid w:val="00EF3FCB"/>
    <w:rsid w:val="00F05C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D66FE3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5F8C"/>
    <w:pPr>
      <w:ind w:left="720"/>
      <w:contextualSpacing/>
    </w:pPr>
  </w:style>
  <w:style w:type="character" w:styleId="Hyperlink">
    <w:name w:val="Hyperlink"/>
    <w:basedOn w:val="DefaultParagraphFont"/>
    <w:uiPriority w:val="99"/>
    <w:unhideWhenUsed/>
    <w:rsid w:val="00B66C0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t.io/grove" TargetMode="External"/><Relationship Id="rId6" Type="http://schemas.openxmlformats.org/officeDocument/2006/relationships/hyperlink" Target="http://download.blender.org/peach/bigbuckbunny_movies/big_buck_bunny_480p_h264.mov"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4</Pages>
  <Words>344</Words>
  <Characters>1964</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Bennis</dc:creator>
  <cp:keywords/>
  <dc:description/>
  <cp:lastModifiedBy>Arthur Bennis</cp:lastModifiedBy>
  <cp:revision>26</cp:revision>
  <dcterms:created xsi:type="dcterms:W3CDTF">2016-11-21T12:54:00Z</dcterms:created>
  <dcterms:modified xsi:type="dcterms:W3CDTF">2016-11-21T14:30:00Z</dcterms:modified>
</cp:coreProperties>
</file>